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187C32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75565</wp:posOffset>
            </wp:positionV>
            <wp:extent cx="3324225" cy="1800225"/>
            <wp:effectExtent l="0" t="0" r="0" b="0"/>
            <wp:wrapNone/>
            <wp:docPr id="6" name="Рисунок 5" descr="FoxBus рестайл белый (RAL 9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xBus рестайл белый (RAL 900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ООО «Инновационные Технологии» 606120</w:t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Нижегородская область, Павловский район,</w:t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 w:rsidRPr="00514088"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>Ворсма, ул. Ленина, д. 86, стр. 2</w:t>
      </w:r>
    </w:p>
    <w:p w:rsidR="00280C98" w:rsidRPr="00C25839" w:rsidRDefault="00280C98" w:rsidP="00280C98">
      <w:pPr>
        <w:pStyle w:val="ad"/>
        <w:jc w:val="right"/>
        <w:rPr>
          <w:rStyle w:val="aa"/>
          <w:rFonts w:ascii="Times New Roman" w:hAnsi="Times New Roman"/>
          <w:b/>
        </w:rPr>
      </w:pPr>
      <w:r w:rsidRPr="005E03A4">
        <w:rPr>
          <w:rFonts w:ascii="Times New Roman" w:hAnsi="Times New Roman"/>
        </w:rPr>
        <w:t>официальный сайт:</w:t>
      </w:r>
      <w:r w:rsidRPr="00ED32DF">
        <w:t xml:space="preserve"> </w:t>
      </w:r>
      <w:hyperlink r:id="rId7" w:history="1">
        <w:r w:rsidRPr="00C25839">
          <w:rPr>
            <w:rStyle w:val="aa"/>
            <w:rFonts w:ascii="Times New Roman" w:hAnsi="Times New Roman"/>
          </w:rPr>
          <w:t>www.foxbus.ru</w:t>
        </w:r>
      </w:hyperlink>
    </w:p>
    <w:p w:rsidR="00280C98" w:rsidRPr="00D3001C" w:rsidRDefault="00280C98" w:rsidP="00280C98">
      <w:pPr>
        <w:pStyle w:val="ad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Юрьев Сергей</w:t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коммерческого отдела</w:t>
      </w:r>
    </w:p>
    <w:p w:rsidR="00280C98" w:rsidRPr="0052771B" w:rsidRDefault="00280C98" w:rsidP="00280C98">
      <w:pPr>
        <w:pStyle w:val="ad"/>
        <w:jc w:val="right"/>
        <w:rPr>
          <w:rFonts w:ascii="Times New Roman" w:hAnsi="Times New Roman"/>
          <w:b/>
        </w:rPr>
      </w:pPr>
      <w:r w:rsidRPr="00D3001C">
        <w:rPr>
          <w:rFonts w:ascii="Times New Roman" w:hAnsi="Times New Roman"/>
          <w:b/>
        </w:rPr>
        <w:t>т</w:t>
      </w:r>
      <w:r w:rsidRPr="0052771B">
        <w:rPr>
          <w:rFonts w:ascii="Times New Roman" w:hAnsi="Times New Roman"/>
          <w:b/>
        </w:rPr>
        <w:t>. 8-963-232-91-51</w:t>
      </w:r>
    </w:p>
    <w:p w:rsidR="00280C98" w:rsidRPr="0052771B" w:rsidRDefault="00280C98" w:rsidP="00280C98">
      <w:pPr>
        <w:pStyle w:val="ad"/>
        <w:jc w:val="right"/>
        <w:rPr>
          <w:rFonts w:ascii="Times New Roman" w:hAnsi="Times New Roman"/>
          <w:b/>
        </w:rPr>
      </w:pPr>
      <w:proofErr w:type="gramStart"/>
      <w:r w:rsidRPr="00514088">
        <w:rPr>
          <w:rFonts w:ascii="Times New Roman" w:hAnsi="Times New Roman"/>
          <w:lang w:val="en-US"/>
        </w:rPr>
        <w:t>email</w:t>
      </w:r>
      <w:proofErr w:type="gramEnd"/>
      <w:r w:rsidRPr="0052771B">
        <w:rPr>
          <w:rFonts w:ascii="Times New Roman" w:hAnsi="Times New Roman"/>
        </w:rPr>
        <w:t xml:space="preserve">: </w:t>
      </w:r>
      <w:hyperlink r:id="rId8" w:history="1">
        <w:r w:rsidRPr="00435FF0">
          <w:rPr>
            <w:rStyle w:val="aa"/>
            <w:rFonts w:ascii="Times New Roman" w:hAnsi="Times New Roman"/>
            <w:lang w:val="en-US"/>
          </w:rPr>
          <w:t>su</w:t>
        </w:r>
        <w:r w:rsidRPr="0052771B">
          <w:rPr>
            <w:rStyle w:val="aa"/>
            <w:rFonts w:ascii="Times New Roman" w:hAnsi="Times New Roman"/>
          </w:rPr>
          <w:t>@</w:t>
        </w:r>
        <w:r w:rsidRPr="00435FF0">
          <w:rPr>
            <w:rStyle w:val="aa"/>
            <w:rFonts w:ascii="Times New Roman" w:hAnsi="Times New Roman"/>
            <w:lang w:val="en-US"/>
          </w:rPr>
          <w:t>foxbus</w:t>
        </w:r>
        <w:r w:rsidRPr="0052771B">
          <w:rPr>
            <w:rStyle w:val="aa"/>
            <w:rFonts w:ascii="Times New Roman" w:hAnsi="Times New Roman"/>
          </w:rPr>
          <w:t>.</w:t>
        </w:r>
        <w:r w:rsidRPr="00435FF0">
          <w:rPr>
            <w:rStyle w:val="aa"/>
            <w:rFonts w:ascii="Times New Roman" w:hAnsi="Times New Roman"/>
            <w:lang w:val="en-US"/>
          </w:rPr>
          <w:t>ru</w:t>
        </w:r>
      </w:hyperlink>
    </w:p>
    <w:p w:rsidR="00187C32" w:rsidRPr="0052771B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Pr="0052771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Pr="0052771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Pr="0052771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3572AE" w:rsidRPr="0052771B" w:rsidRDefault="00231910" w:rsidP="00280C98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  <w:r w:rsidRPr="003572AE">
        <w:rPr>
          <w:b/>
          <w:sz w:val="30"/>
          <w:szCs w:val="30"/>
        </w:rPr>
        <w:t>Спецификация</w:t>
      </w:r>
      <w:r w:rsidRPr="0052771B">
        <w:rPr>
          <w:b/>
          <w:sz w:val="30"/>
          <w:szCs w:val="30"/>
        </w:rPr>
        <w:t>:</w:t>
      </w:r>
    </w:p>
    <w:p w:rsidR="001A211C" w:rsidRPr="0052771B" w:rsidRDefault="001A211C" w:rsidP="003572AE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</w:p>
    <w:p w:rsidR="008E5397" w:rsidRPr="00793677" w:rsidRDefault="008E5397" w:rsidP="008E5397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B04C84">
        <w:rPr>
          <w:b/>
          <w:sz w:val="28"/>
          <w:szCs w:val="28"/>
        </w:rPr>
        <w:t>Автобус</w:t>
      </w:r>
      <w:r>
        <w:rPr>
          <w:b/>
          <w:sz w:val="28"/>
          <w:szCs w:val="28"/>
        </w:rPr>
        <w:t xml:space="preserve">, категории М3, </w:t>
      </w:r>
      <w:r w:rsidRPr="00B04C84">
        <w:rPr>
          <w:b/>
          <w:sz w:val="28"/>
          <w:szCs w:val="28"/>
        </w:rPr>
        <w:t>класса</w:t>
      </w:r>
      <w:r>
        <w:rPr>
          <w:b/>
          <w:sz w:val="28"/>
          <w:szCs w:val="28"/>
        </w:rPr>
        <w:t xml:space="preserve"> III </w:t>
      </w:r>
      <w:r w:rsidRPr="006C04AC">
        <w:rPr>
          <w:b/>
          <w:sz w:val="22"/>
          <w:szCs w:val="22"/>
        </w:rPr>
        <w:t>для</w:t>
      </w:r>
      <w:r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8E5397" w:rsidRPr="00793677" w:rsidRDefault="008E5397" w:rsidP="008E5397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r>
        <w:rPr>
          <w:b/>
          <w:sz w:val="22"/>
          <w:szCs w:val="22"/>
          <w:lang w:val="en-US"/>
        </w:rPr>
        <w:t>FOXBUS</w:t>
      </w:r>
      <w:r w:rsidR="008B2E31">
        <w:rPr>
          <w:b/>
          <w:sz w:val="22"/>
          <w:szCs w:val="22"/>
        </w:rPr>
        <w:t xml:space="preserve"> Люкс</w:t>
      </w:r>
      <w:r>
        <w:rPr>
          <w:b/>
          <w:sz w:val="22"/>
          <w:szCs w:val="22"/>
        </w:rPr>
        <w:t xml:space="preserve"> </w:t>
      </w:r>
      <w:r w:rsidRPr="0079367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62412-01</w:t>
      </w:r>
    </w:p>
    <w:p w:rsidR="008E5397" w:rsidRPr="008C3D4A" w:rsidRDefault="008E5397" w:rsidP="008E5397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Общая с</w:t>
      </w:r>
      <w:r w:rsidRPr="006C04AC">
        <w:rPr>
          <w:b/>
          <w:sz w:val="22"/>
          <w:szCs w:val="22"/>
        </w:rPr>
        <w:t>тоимость</w:t>
      </w:r>
      <w:r>
        <w:rPr>
          <w:b/>
          <w:sz w:val="22"/>
          <w:szCs w:val="22"/>
        </w:rPr>
        <w:t xml:space="preserve"> автобуса</w:t>
      </w:r>
      <w:r w:rsidRPr="006C04AC">
        <w:rPr>
          <w:b/>
          <w:sz w:val="22"/>
          <w:szCs w:val="22"/>
        </w:rPr>
        <w:t xml:space="preserve">: </w:t>
      </w:r>
      <w:r w:rsidR="001D5124">
        <w:rPr>
          <w:b/>
        </w:rPr>
        <w:t xml:space="preserve"> 9 55</w:t>
      </w:r>
      <w:r w:rsidR="00C7223D">
        <w:rPr>
          <w:b/>
        </w:rPr>
        <w:t xml:space="preserve">0 000 </w:t>
      </w:r>
      <w:r>
        <w:rPr>
          <w:b/>
        </w:rPr>
        <w:t xml:space="preserve"> </w:t>
      </w:r>
      <w:r w:rsidR="00A043AD">
        <w:rPr>
          <w:b/>
        </w:rPr>
        <w:t>рублей</w:t>
      </w:r>
      <w:r w:rsidR="007A79DB">
        <w:rPr>
          <w:b/>
        </w:rPr>
        <w:t xml:space="preserve"> </w:t>
      </w:r>
      <w:r>
        <w:rPr>
          <w:b/>
        </w:rPr>
        <w:t>(</w:t>
      </w:r>
      <w:r w:rsidR="0052771B">
        <w:rPr>
          <w:b/>
        </w:rPr>
        <w:t>ц</w:t>
      </w:r>
      <w:r w:rsidR="00801C12">
        <w:rPr>
          <w:b/>
        </w:rPr>
        <w:t xml:space="preserve">ена действительна до </w:t>
      </w:r>
      <w:r w:rsidR="001D5124">
        <w:rPr>
          <w:b/>
        </w:rPr>
        <w:t>30 мая</w:t>
      </w:r>
      <w:r w:rsidR="003D1348">
        <w:rPr>
          <w:b/>
        </w:rPr>
        <w:t xml:space="preserve"> 2022</w:t>
      </w:r>
      <w:r>
        <w:rPr>
          <w:b/>
        </w:rPr>
        <w:t xml:space="preserve"> г.)</w:t>
      </w:r>
    </w:p>
    <w:p w:rsidR="008E5397" w:rsidRPr="00A656FF" w:rsidRDefault="008E5397" w:rsidP="008E5397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 w:rsidR="003D1348">
        <w:rPr>
          <w:b/>
          <w:color w:val="FF0000"/>
          <w:sz w:val="22"/>
          <w:szCs w:val="22"/>
        </w:rPr>
        <w:t>2022</w:t>
      </w:r>
    </w:p>
    <w:p w:rsidR="008E5397" w:rsidRPr="00D51C3C" w:rsidRDefault="008E5397" w:rsidP="008E5397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>
        <w:rPr>
          <w:b/>
          <w:sz w:val="22"/>
          <w:szCs w:val="22"/>
        </w:rPr>
        <w:t>шасси,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>
        <w:rPr>
          <w:b/>
          <w:sz w:val="22"/>
          <w:szCs w:val="22"/>
        </w:rPr>
        <w:t>спания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Шасси: 100% двухсторонняя оцинкованная сталь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 сэндвич панели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502210" w:rsidRPr="004265FF" w:rsidRDefault="00502210" w:rsidP="008E5397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Vin</w:t>
      </w:r>
      <w:proofErr w:type="spellEnd"/>
      <w:r>
        <w:rPr>
          <w:b/>
          <w:sz w:val="22"/>
          <w:szCs w:val="22"/>
        </w:rPr>
        <w:t xml:space="preserve"> </w:t>
      </w:r>
      <w:r w:rsidRPr="000107B0">
        <w:rPr>
          <w:b/>
          <w:sz w:val="22"/>
          <w:szCs w:val="22"/>
        </w:rPr>
        <w:t xml:space="preserve">шасси </w:t>
      </w:r>
      <w:r w:rsidR="004265FF" w:rsidRPr="004265FF">
        <w:rPr>
          <w:b/>
          <w:sz w:val="22"/>
          <w:szCs w:val="22"/>
          <w:lang w:val="en-US"/>
        </w:rPr>
        <w:t>ZCFC</w:t>
      </w:r>
      <w:r w:rsidR="004265FF" w:rsidRPr="004265FF">
        <w:rPr>
          <w:b/>
          <w:sz w:val="22"/>
          <w:szCs w:val="22"/>
        </w:rPr>
        <w:t>170С70</w:t>
      </w:r>
      <w:r w:rsidR="004265FF" w:rsidRPr="004265FF">
        <w:rPr>
          <w:b/>
          <w:sz w:val="22"/>
          <w:szCs w:val="22"/>
          <w:lang w:val="en-US"/>
        </w:rPr>
        <w:t>D</w:t>
      </w:r>
      <w:r w:rsidR="004265FF" w:rsidRPr="004265FF">
        <w:rPr>
          <w:b/>
          <w:sz w:val="22"/>
          <w:szCs w:val="22"/>
        </w:rPr>
        <w:t>662964</w:t>
      </w:r>
    </w:p>
    <w:p w:rsidR="00502210" w:rsidRDefault="00502210" w:rsidP="008E5397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Vin</w:t>
      </w:r>
      <w:proofErr w:type="spellEnd"/>
      <w:r>
        <w:rPr>
          <w:b/>
          <w:sz w:val="22"/>
          <w:szCs w:val="22"/>
        </w:rPr>
        <w:t xml:space="preserve"> </w:t>
      </w:r>
      <w:r w:rsidRPr="000107B0">
        <w:rPr>
          <w:b/>
          <w:sz w:val="22"/>
          <w:szCs w:val="22"/>
        </w:rPr>
        <w:t>автобуса *****************</w:t>
      </w:r>
    </w:p>
    <w:p w:rsidR="00015AD9" w:rsidRPr="00015AD9" w:rsidRDefault="004265FF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ТЗ 22-05</w:t>
      </w:r>
    </w:p>
    <w:p w:rsidR="008E5397" w:rsidRPr="00397692" w:rsidRDefault="008E5397" w:rsidP="008E5397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4934C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4934C1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 xml:space="preserve">Наружная ширина / </w:t>
            </w:r>
            <w:proofErr w:type="gramStart"/>
            <w:r w:rsidRPr="005A31CB">
              <w:rPr>
                <w:rFonts w:ascii="Arial" w:hAnsi="Arial" w:cs="Arial"/>
                <w:sz w:val="16"/>
                <w:szCs w:val="16"/>
              </w:rPr>
              <w:t>ширина</w:t>
            </w:r>
            <w:proofErr w:type="gramEnd"/>
            <w:r w:rsidRPr="005A31CB">
              <w:rPr>
                <w:rFonts w:ascii="Arial" w:hAnsi="Arial" w:cs="Arial"/>
                <w:sz w:val="16"/>
                <w:szCs w:val="16"/>
              </w:rPr>
              <w:t xml:space="preserve"> (с боковыми зеркалами)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750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82784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 посадочное место</w:t>
            </w:r>
            <w:r w:rsidR="003D1348">
              <w:rPr>
                <w:rFonts w:ascii="Arial" w:hAnsi="Arial" w:cs="Arial"/>
                <w:b/>
                <w:sz w:val="16"/>
                <w:szCs w:val="16"/>
              </w:rPr>
              <w:t xml:space="preserve"> + 1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гид +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 л / 100 км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15,5 л / 100 км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Евро-4, 5</w:t>
            </w:r>
          </w:p>
        </w:tc>
      </w:tr>
      <w:tr w:rsidR="008E5397" w:rsidRPr="001C1D04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 литров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</w:t>
            </w:r>
            <w:r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A31C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68095" cy="676275"/>
                  <wp:effectExtent l="19050" t="0" r="0" b="0"/>
                  <wp:docPr id="2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9" cy="6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</w:t>
            </w:r>
            <w:proofErr w:type="spellEnd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F1C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gramStart"/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proofErr w:type="gramEnd"/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2A2658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461B7B" w:rsidRDefault="001A211C" w:rsidP="001A2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="008E5397">
              <w:rPr>
                <w:sz w:val="20"/>
                <w:szCs w:val="20"/>
              </w:rPr>
              <w:t>17</w:t>
            </w:r>
            <w:r w:rsidR="008E5397" w:rsidRPr="00461B7B">
              <w:rPr>
                <w:sz w:val="20"/>
                <w:szCs w:val="20"/>
              </w:rPr>
              <w:t xml:space="preserve">0 л/с </w:t>
            </w:r>
            <w:r w:rsidRPr="001A211C">
              <w:rPr>
                <w:sz w:val="20"/>
                <w:szCs w:val="20"/>
              </w:rPr>
              <w:t>,</w:t>
            </w:r>
            <w:r w:rsidR="008E5397" w:rsidRPr="00461B7B">
              <w:rPr>
                <w:sz w:val="20"/>
                <w:szCs w:val="20"/>
              </w:rPr>
              <w:t xml:space="preserve"> 3 500 об/мин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2A2658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461B7B" w:rsidRDefault="001A211C" w:rsidP="001A2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Pr="001A211C">
              <w:rPr>
                <w:sz w:val="20"/>
                <w:szCs w:val="20"/>
              </w:rPr>
              <w:t xml:space="preserve"> </w:t>
            </w:r>
            <w:r w:rsidR="008E5397" w:rsidRPr="00461B7B">
              <w:rPr>
                <w:sz w:val="20"/>
                <w:szCs w:val="20"/>
              </w:rPr>
              <w:t>430 Н/м</w:t>
            </w:r>
            <w:r w:rsidRPr="001A211C">
              <w:rPr>
                <w:sz w:val="20"/>
                <w:szCs w:val="20"/>
              </w:rPr>
              <w:t>,</w:t>
            </w:r>
            <w:r w:rsidR="008E5397" w:rsidRPr="00461B7B">
              <w:rPr>
                <w:sz w:val="20"/>
                <w:szCs w:val="20"/>
              </w:rPr>
              <w:t xml:space="preserve"> 2 800 об/мин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8E5397" w:rsidRPr="00F07DAB" w:rsidRDefault="008E5397" w:rsidP="00AB16B9">
            <w:pPr>
              <w:pStyle w:val="ab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8E5397" w:rsidRPr="0024756A" w:rsidRDefault="008E5397" w:rsidP="00AB16B9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8E5397" w:rsidRPr="00280A3C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0A3C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Аудиоподготовка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(антенна</w:t>
            </w:r>
            <w:r w:rsidRPr="00280A3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8E5397" w:rsidRPr="001A211C" w:rsidRDefault="008E5397" w:rsidP="001A21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с</w:t>
            </w:r>
            <w:r w:rsidR="00D60D25">
              <w:rPr>
                <w:rFonts w:ascii="Arial" w:hAnsi="Arial" w:cs="Arial"/>
                <w:sz w:val="18"/>
                <w:szCs w:val="18"/>
              </w:rPr>
              <w:t xml:space="preserve"> 3</w:t>
            </w:r>
            <w:r>
              <w:rPr>
                <w:rFonts w:ascii="Arial" w:hAnsi="Arial" w:cs="Arial"/>
                <w:sz w:val="18"/>
                <w:szCs w:val="18"/>
              </w:rPr>
              <w:t>-мя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регулировк</w:t>
            </w:r>
            <w:r>
              <w:rPr>
                <w:rFonts w:ascii="Arial" w:hAnsi="Arial" w:cs="Arial"/>
                <w:sz w:val="18"/>
                <w:szCs w:val="18"/>
              </w:rPr>
              <w:t xml:space="preserve">ами,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безопасности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E5397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80A3C">
              <w:rPr>
                <w:rFonts w:ascii="Arial" w:hAnsi="Arial" w:cs="Arial"/>
                <w:sz w:val="18"/>
                <w:szCs w:val="18"/>
              </w:rPr>
              <w:t>16 (</w:t>
            </w:r>
            <w:r>
              <w:rPr>
                <w:rFonts w:ascii="Arial" w:hAnsi="Arial" w:cs="Arial"/>
                <w:sz w:val="18"/>
                <w:szCs w:val="18"/>
              </w:rPr>
              <w:t>Шины</w:t>
            </w:r>
            <w:r w:rsidRPr="001E2D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80A3C">
              <w:rPr>
                <w:rFonts w:ascii="Arial" w:hAnsi="Arial" w:cs="Arial"/>
                <w:sz w:val="18"/>
                <w:szCs w:val="18"/>
              </w:rPr>
              <w:t>16)</w:t>
            </w:r>
            <w:r>
              <w:rPr>
                <w:rFonts w:ascii="Arial" w:hAnsi="Arial" w:cs="Arial"/>
                <w:sz w:val="18"/>
                <w:szCs w:val="18"/>
              </w:rPr>
              <w:t xml:space="preserve"> 6 шт.</w:t>
            </w:r>
          </w:p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: Задняя ось двухскатная ошиновка</w:t>
            </w:r>
          </w:p>
        </w:tc>
      </w:tr>
      <w:tr w:rsidR="008E5397" w:rsidRPr="00725A73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8E5397" w:rsidRPr="00725A73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апасное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колесо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Шина</w:t>
            </w:r>
            <w:r w:rsidRPr="00725A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225/75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16) 1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шт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8E539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  <w:r w:rsidR="001A211C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0470" w:type="dxa"/>
            <w:gridSpan w:val="3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8E5397" w:rsidRPr="00086B23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1A211C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lastRenderedPageBreak/>
              <w:t>11</w:t>
            </w:r>
          </w:p>
        </w:tc>
        <w:tc>
          <w:tcPr>
            <w:tcW w:w="10470" w:type="dxa"/>
            <w:gridSpan w:val="3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тическая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задняя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подвеска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280A3C" w:rsidRDefault="001A211C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470" w:type="dxa"/>
            <w:gridSpan w:val="3"/>
          </w:tcPr>
          <w:p w:rsidR="008E5397" w:rsidRPr="00F56CAC" w:rsidRDefault="008E5397" w:rsidP="00AB16B9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1A211C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0470" w:type="dxa"/>
            <w:gridSpan w:val="3"/>
          </w:tcPr>
          <w:p w:rsidR="008E5397" w:rsidRPr="00280A3C" w:rsidRDefault="00825C14" w:rsidP="000839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1A211C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A30327" w:rsidRPr="00D41466" w:rsidRDefault="00A30327" w:rsidP="00D04E5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Круиз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контроль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(штатный)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825C14" w:rsidRDefault="00A30327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1</w:t>
            </w: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A30327" w:rsidRPr="00D41466" w:rsidRDefault="00A30327" w:rsidP="00D04E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B624FA" w:rsidRDefault="00A30327" w:rsidP="00AB16B9">
            <w:pPr>
              <w:pStyle w:val="ab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A30327" w:rsidRPr="00F54107" w:rsidRDefault="00A30327" w:rsidP="00AB16B9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Ком</w:t>
            </w:r>
            <w:r>
              <w:rPr>
                <w:b/>
                <w:sz w:val="22"/>
                <w:szCs w:val="22"/>
              </w:rPr>
              <w:t>п</w:t>
            </w:r>
            <w:r w:rsidRPr="00F54107">
              <w:rPr>
                <w:b/>
                <w:sz w:val="22"/>
                <w:szCs w:val="22"/>
              </w:rPr>
              <w:t>лектация автобуса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AB16B9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 w:right="44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Пассажирск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сса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"Турист"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высокой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, ткань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регулировкой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клон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(26 сидений)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скла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ющ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окотн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 по проходу</w:t>
            </w:r>
            <w:r w:rsidRPr="00FF1932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(13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сидений</w:t>
            </w:r>
            <w:r w:rsidRPr="00FF1932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AB16B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ци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онер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Yilkar</w:t>
            </w:r>
            <w:proofErr w:type="spellEnd"/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YK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155 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MB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(пр-во Турция)</w:t>
            </w:r>
            <w:r w:rsidRPr="00FE4A29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(1</w:t>
            </w:r>
            <w:r w:rsidRPr="007474F4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>6</w:t>
            </w:r>
            <w:r w:rsidRPr="00FE4A29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FE4A29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E4A29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Вт)</w:t>
            </w:r>
            <w:r w:rsidRPr="002C0C6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или аналог</w:t>
            </w:r>
            <w:r w:rsidRPr="00F56CAC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устано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вент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ляц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г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короба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совмещен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ого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жн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ыми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олками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оиз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дство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новационные технологии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"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ф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лектора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A30327" w:rsidRPr="00D14370" w:rsidRDefault="00A30327" w:rsidP="00AB16B9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(высота 100 мм)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A30327" w:rsidRPr="000832CE" w:rsidRDefault="00A30327" w:rsidP="008E5397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Транспортный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линолеум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A30327" w:rsidRPr="00280A3C" w:rsidRDefault="00A30327" w:rsidP="00AB16B9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2,1</w:t>
            </w:r>
            <w:r w:rsidRPr="00280A3C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80A3C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F56CAC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:</w:t>
            </w:r>
            <w:proofErr w:type="gramEnd"/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Транспортный линолеум и стеклопластиковые панели</w:t>
            </w:r>
            <w:r w:rsidRPr="00280A3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A30327" w:rsidRPr="00280A3C" w:rsidRDefault="00A30327" w:rsidP="00AB16B9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для запасного колеса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со съемной крышкой, механизм для снятия / установки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запасного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колеса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456A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="001C618A">
              <w:rPr>
                <w:rFonts w:ascii="Arial" w:hAnsi="Arial" w:cs="Arial"/>
                <w:sz w:val="18"/>
                <w:szCs w:val="18"/>
                <w:lang w:eastAsia="en-US"/>
              </w:rPr>
              <w:t>(одинарные стекла с форточками 5 шт.)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Стандартная </w:t>
            </w:r>
            <w:proofErr w:type="spellStart"/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дро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 </w:t>
            </w:r>
            <w:proofErr w:type="spellStart"/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proofErr w:type="spellEnd"/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канью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потолок)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8E5397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 w:right="115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F56CAC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proofErr w:type="spellStart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Теплостар</w:t>
            </w:r>
            <w:proofErr w:type="spellEnd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14ТС-10 МИНИ GP (</w:t>
            </w:r>
            <w:r w:rsidRPr="00FF480B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)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3 функции: предпусковой подогрев двигателя,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послепусковой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догреватель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отопитель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салона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- 2 шт.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A30327" w:rsidRPr="00F56CAC" w:rsidRDefault="00A30327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F56CAC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F56CAC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="001C618A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цвет белый) - 2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шт.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0C19A3" w:rsidRPr="00F56CAC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точечные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-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0C19A3" w:rsidRPr="00F56CAC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0C19A3" w:rsidRPr="007474F4" w:rsidRDefault="000C19A3" w:rsidP="00BD7FAC">
            <w:pPr>
              <w:widowControl w:val="0"/>
              <w:autoSpaceDE w:val="0"/>
              <w:autoSpaceDN w:val="0"/>
              <w:adjustRightInd w:val="0"/>
              <w:spacing w:before="12"/>
              <w:ind w:left="20" w:right="173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IVECO 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0C19A3" w:rsidRPr="00C1628F" w:rsidRDefault="000C19A3" w:rsidP="00BD7FA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- 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IVECO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0C19A3" w:rsidRPr="0002749F" w:rsidRDefault="000C19A3" w:rsidP="00BD7FA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LED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0C19A3" w:rsidRPr="00F56CAC" w:rsidRDefault="000C19A3" w:rsidP="00BD7F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- верхние 4 шт., нижние 6 шт.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0C19A3" w:rsidRPr="00806659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06659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0C19A3" w:rsidRPr="00806659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 - 2 шт.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0C19A3" w:rsidRPr="000C19A3" w:rsidRDefault="000C19A3" w:rsidP="000C19A3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Система вызова экстренных служб "ЭРА ГЛОНАСС"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0C19A3" w:rsidRPr="009B5CCF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</w:t>
            </w:r>
            <w:r w:rsidRPr="009B5CCF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: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белый</w:t>
            </w:r>
            <w:r w:rsidRPr="009B5CCF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 9003</w:t>
            </w:r>
          </w:p>
        </w:tc>
      </w:tr>
      <w:tr w:rsidR="000C19A3" w:rsidRPr="001C618A" w:rsidTr="0097310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4"/>
          </w:tcPr>
          <w:p w:rsidR="000C19A3" w:rsidRPr="001C618A" w:rsidRDefault="000C19A3" w:rsidP="001C618A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ДОПОЛНИТЕЛЬНЫЕ ОПЦИИ </w:t>
            </w:r>
            <w:r w:rsidR="00A043AD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входят в общую стоимость автобуса)</w:t>
            </w:r>
          </w:p>
        </w:tc>
      </w:tr>
      <w:tr w:rsidR="00DD524A" w:rsidRPr="001C618A" w:rsidTr="00892D2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spellStart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Тахограф</w:t>
            </w:r>
            <w:proofErr w:type="spellEnd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Continental</w:t>
            </w:r>
            <w:proofErr w:type="spellEnd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VDO DTCO 3283 с блоком СКЗИ + датчик скорости + монтажный комплект</w:t>
            </w:r>
          </w:p>
        </w:tc>
      </w:tr>
      <w:tr w:rsidR="00DD524A" w:rsidRPr="001C618A" w:rsidTr="00C04B9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Зв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ковая</w:t>
            </w:r>
            <w:r w:rsidRPr="00E8359E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гна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изац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я</w:t>
            </w:r>
            <w:r w:rsidRPr="00E8359E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при</w:t>
            </w:r>
            <w:r w:rsidRPr="00E8359E">
              <w:rPr>
                <w:rFonts w:ascii="Arial" w:hAnsi="Arial" w:cs="Arial"/>
                <w:b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движении</w:t>
            </w:r>
            <w:r w:rsidRPr="00E8359E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зад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им</w:t>
            </w:r>
            <w:r w:rsidRPr="00E8359E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хо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DD524A" w:rsidRPr="001C618A" w:rsidTr="008F2BE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Подсвет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одиума</w:t>
            </w:r>
            <w:r w:rsidRPr="00E8359E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ресел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ленточными</w:t>
            </w:r>
            <w:r w:rsidRPr="00E8359E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свет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льни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ами</w:t>
            </w:r>
            <w:r w:rsidRPr="00E8359E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L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D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- 2</w:t>
            </w:r>
            <w:r w:rsidRPr="00E8359E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DD524A" w:rsidRPr="001C618A" w:rsidTr="003F11D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Подсвет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ночная</w:t>
            </w:r>
            <w:r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 + багажных полок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 (цвет синий)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ленточными</w:t>
            </w:r>
            <w:r w:rsidRPr="00E8359E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свет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льни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ами</w:t>
            </w:r>
            <w:r w:rsidRPr="00E8359E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L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D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- 2</w:t>
            </w:r>
            <w:r w:rsidRPr="00E8359E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DD524A" w:rsidRPr="001C618A" w:rsidTr="007C519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Панорам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ое</w:t>
            </w:r>
            <w:r w:rsidRPr="00E8359E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тонированное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ос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ле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ие</w:t>
            </w:r>
            <w:r w:rsidRPr="00E8359E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узова (стеклопакет)</w:t>
            </w:r>
          </w:p>
        </w:tc>
      </w:tr>
      <w:tr w:rsidR="00DD524A" w:rsidRPr="001C618A" w:rsidTr="0022400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</w:rPr>
              <w:t xml:space="preserve">Передние </w:t>
            </w:r>
            <w:proofErr w:type="spellStart"/>
            <w:r w:rsidRPr="00E8359E">
              <w:rPr>
                <w:rFonts w:ascii="Arial" w:hAnsi="Arial" w:cs="Arial"/>
                <w:b/>
                <w:sz w:val="18"/>
                <w:szCs w:val="18"/>
              </w:rPr>
              <w:t>противотуманные</w:t>
            </w:r>
            <w:proofErr w:type="spellEnd"/>
            <w:r w:rsidRPr="00E8359E">
              <w:rPr>
                <w:rFonts w:ascii="Arial" w:hAnsi="Arial" w:cs="Arial"/>
                <w:b/>
                <w:sz w:val="18"/>
                <w:szCs w:val="18"/>
              </w:rPr>
              <w:t xml:space="preserve"> фары</w:t>
            </w:r>
          </w:p>
        </w:tc>
      </w:tr>
      <w:tr w:rsidR="00DD524A" w:rsidRPr="001C618A" w:rsidTr="00EA345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DD524A" w:rsidRPr="000C19A3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3-х точечные ремни безопасности</w:t>
            </w:r>
          </w:p>
        </w:tc>
      </w:tr>
      <w:tr w:rsidR="00DD524A" w:rsidRPr="001C618A" w:rsidTr="0058280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Боковые багажные отделения</w:t>
            </w:r>
          </w:p>
        </w:tc>
      </w:tr>
      <w:tr w:rsidR="00DD524A" w:rsidRPr="001C618A" w:rsidTr="00D8459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Эко кожа вместо ткани на кресла</w:t>
            </w:r>
          </w:p>
        </w:tc>
      </w:tr>
      <w:tr w:rsidR="00DD524A" w:rsidRPr="001C618A" w:rsidTr="003B04D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Эко кожа вместо ткани на обшивку салона (борта, багажные полки, потолок)</w:t>
            </w:r>
          </w:p>
        </w:tc>
      </w:tr>
      <w:tr w:rsidR="00DD524A" w:rsidRPr="001C618A" w:rsidTr="007701A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DD524A" w:rsidRPr="001C618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Потолочный автомобил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ьный монитор AVIS AVS2220MPP (24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") </w:t>
            </w:r>
          </w:p>
        </w:tc>
      </w:tr>
      <w:tr w:rsidR="00DD524A" w:rsidRPr="001C618A" w:rsidTr="00E32A8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Ауд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ио </w:t>
            </w: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формата 2 </w:t>
            </w:r>
            <w:proofErr w:type="spellStart"/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Din</w:t>
            </w:r>
            <w:proofErr w:type="spellEnd"/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(с поддержкой DVD и камеры заднего вида)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+ рамка переходная 2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Din</w:t>
            </w:r>
            <w:proofErr w:type="spellEnd"/>
          </w:p>
        </w:tc>
      </w:tr>
      <w:tr w:rsidR="00DD524A" w:rsidRPr="001C618A" w:rsidTr="00D1296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E8359E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DD524A" w:rsidRP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Динамики в салон автобуса </w:t>
            </w:r>
            <w:proofErr w:type="spellStart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Pioneer</w:t>
            </w:r>
            <w:proofErr w:type="spellEnd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TS-A1370F (200W / 40W) (комплект 4 шт.)</w:t>
            </w:r>
          </w:p>
        </w:tc>
      </w:tr>
      <w:tr w:rsidR="00DD524A" w:rsidRPr="001C618A" w:rsidTr="009377B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DD524A" w:rsidRDefault="00DD524A" w:rsidP="00F22691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Камера заднего вида</w:t>
            </w:r>
            <w:r w:rsidRPr="008B2E31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</w:p>
          <w:p w:rsidR="00DD524A" w:rsidRP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Euro</w:t>
            </w:r>
            <w:r w:rsidRPr="000107B0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Assistance</w:t>
            </w:r>
          </w:p>
        </w:tc>
      </w:tr>
      <w:tr w:rsidR="00DD524A" w:rsidRPr="001C618A" w:rsidTr="00B6013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Автономный воздушный независимый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отопитель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Планар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8ДМ-12 (6 кВт)</w:t>
            </w:r>
          </w:p>
        </w:tc>
      </w:tr>
      <w:tr w:rsidR="00DD524A" w:rsidRPr="001C618A" w:rsidTr="004C2FC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Пульт управления цифровой для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отопителя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Планар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8ДМ-12 (устанавливается </w:t>
            </w:r>
            <w:proofErr w:type="gram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</w:t>
            </w:r>
            <w:proofErr w:type="gram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замен механического)</w:t>
            </w:r>
          </w:p>
        </w:tc>
      </w:tr>
      <w:tr w:rsidR="00DD524A" w:rsidRPr="001C618A" w:rsidTr="001D609E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Кресло гида в общий тон салона </w:t>
            </w:r>
          </w:p>
        </w:tc>
      </w:tr>
      <w:tr w:rsidR="00DD524A" w:rsidRPr="001C618A" w:rsidTr="004511B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Фильтровентиляционное устройство (ФВУ)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расположение заднее</w:t>
            </w:r>
          </w:p>
        </w:tc>
      </w:tr>
      <w:tr w:rsidR="00DD524A" w:rsidRPr="001C618A" w:rsidTr="006072F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gram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Автомобильная</w:t>
            </w:r>
            <w:proofErr w:type="gram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караоке-система  </w:t>
            </w:r>
          </w:p>
        </w:tc>
      </w:tr>
      <w:tr w:rsidR="00DD524A" w:rsidRPr="001C618A" w:rsidTr="00824FC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Усилитель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Pioneer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GM-A3702 (для караоке-системы)</w:t>
            </w:r>
          </w:p>
        </w:tc>
      </w:tr>
      <w:tr w:rsidR="00DD524A" w:rsidRPr="001C618A" w:rsidTr="002979B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Преобразователь напряжения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(для караоке системы)</w:t>
            </w:r>
          </w:p>
        </w:tc>
      </w:tr>
      <w:tr w:rsidR="00DD524A" w:rsidRPr="001C618A" w:rsidTr="00DF568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Экранированные провода для исключения помех в работе караоке-системы </w:t>
            </w:r>
          </w:p>
        </w:tc>
      </w:tr>
      <w:tr w:rsidR="00DD524A" w:rsidRPr="001C618A" w:rsidTr="00A50F7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Pr="00015AD9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15AD9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DD524A" w:rsidRPr="00502210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highlight w:val="yellow"/>
                <w:lang w:eastAsia="en-US"/>
              </w:rPr>
            </w:pPr>
            <w:r w:rsidRPr="00015AD9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Индивидуальный блок с подсветкой, вентиляцией и динамиком и USB разъемом (комплект 15 шт.) динамик 12W</w:t>
            </w:r>
          </w:p>
        </w:tc>
      </w:tr>
      <w:tr w:rsidR="00DD524A" w:rsidRPr="001C618A" w:rsidTr="00E13BBF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Выключатель массы </w:t>
            </w:r>
          </w:p>
        </w:tc>
      </w:tr>
      <w:tr w:rsidR="00DD524A" w:rsidRPr="001C618A" w:rsidTr="00AD115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25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Кресла класса люкс </w:t>
            </w:r>
          </w:p>
        </w:tc>
      </w:tr>
      <w:tr w:rsidR="00DD524A" w:rsidRPr="001C618A" w:rsidTr="003F36A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Сетка на спинку кресла </w:t>
            </w:r>
          </w:p>
        </w:tc>
      </w:tr>
      <w:tr w:rsidR="00DD524A" w:rsidRPr="001C618A" w:rsidTr="0046136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Складной столик на спинку кресла </w:t>
            </w:r>
          </w:p>
        </w:tc>
      </w:tr>
      <w:tr w:rsidR="00DD524A" w:rsidRPr="001C618A" w:rsidTr="00617AC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Нанесение фирменного Лого </w:t>
            </w:r>
            <w:proofErr w:type="spellStart"/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FoxBus</w:t>
            </w:r>
            <w:proofErr w:type="spellEnd"/>
          </w:p>
        </w:tc>
      </w:tr>
      <w:tr w:rsidR="00DD524A" w:rsidRPr="001C618A" w:rsidTr="00077F5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50D5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Шторки в салон автобуса (комплект)</w:t>
            </w:r>
          </w:p>
        </w:tc>
      </w:tr>
      <w:tr w:rsidR="00DD524A" w:rsidRPr="001C618A" w:rsidTr="00E650D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Тонировка пленкой 5%</w:t>
            </w:r>
          </w:p>
        </w:tc>
      </w:tr>
      <w:tr w:rsidR="00DD524A" w:rsidRPr="001C618A" w:rsidTr="00B17E8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0470" w:type="dxa"/>
            <w:gridSpan w:val="3"/>
          </w:tcPr>
          <w:p w:rsidR="00DD524A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Ручки на спинку кресел 27 шт.</w:t>
            </w:r>
          </w:p>
        </w:tc>
      </w:tr>
      <w:tr w:rsidR="00DD524A" w:rsidRPr="001C618A" w:rsidTr="0092126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0470" w:type="dxa"/>
            <w:gridSpan w:val="3"/>
          </w:tcPr>
          <w:p w:rsidR="00DD524A" w:rsidRPr="00E50D54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Солнце защитная шторка гида</w:t>
            </w:r>
          </w:p>
        </w:tc>
      </w:tr>
      <w:tr w:rsidR="00DD524A" w:rsidRPr="001C618A" w:rsidTr="004757A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DD524A" w:rsidRDefault="00DD524A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10470" w:type="dxa"/>
            <w:gridSpan w:val="3"/>
          </w:tcPr>
          <w:p w:rsidR="00DD524A" w:rsidRPr="000107B0" w:rsidRDefault="00DD524A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Напыляемая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шумоизоляция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Dinitrol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479 </w:t>
            </w:r>
          </w:p>
        </w:tc>
      </w:tr>
    </w:tbl>
    <w:p w:rsidR="008B2E31" w:rsidRDefault="008B2E31" w:rsidP="00231910">
      <w:pPr>
        <w:pStyle w:val="Georgia"/>
        <w:jc w:val="center"/>
        <w:rPr>
          <w:rFonts w:ascii="Times New Roman" w:hAnsi="Times New Roman"/>
        </w:rPr>
      </w:pPr>
    </w:p>
    <w:p w:rsidR="008B2E31" w:rsidRDefault="008B2E31" w:rsidP="00231910">
      <w:pPr>
        <w:pStyle w:val="Georgia"/>
        <w:jc w:val="center"/>
        <w:rPr>
          <w:rFonts w:ascii="Times New Roman" w:hAnsi="Times New Roman"/>
        </w:rPr>
      </w:pPr>
    </w:p>
    <w:p w:rsidR="007F28B9" w:rsidRPr="00C2570B" w:rsidRDefault="007F28B9" w:rsidP="00231910">
      <w:pPr>
        <w:pStyle w:val="Georgia"/>
        <w:jc w:val="center"/>
        <w:rPr>
          <w:rFonts w:ascii="Times New Roman" w:hAnsi="Times New Roman"/>
        </w:rPr>
      </w:pPr>
      <w:r w:rsidRPr="00C2570B">
        <w:rPr>
          <w:rFonts w:ascii="Times New Roman" w:hAnsi="Times New Roman"/>
        </w:rPr>
        <w:t xml:space="preserve">Схема расположения сидений </w:t>
      </w:r>
      <w:r w:rsidRPr="00C2570B">
        <w:rPr>
          <w:rFonts w:ascii="Times New Roman" w:hAnsi="Times New Roman"/>
          <w:color w:val="FF0000"/>
        </w:rPr>
        <w:t>62412-01</w:t>
      </w:r>
      <w:r w:rsidRPr="00C2570B">
        <w:rPr>
          <w:rFonts w:ascii="Times New Roman" w:hAnsi="Times New Roman"/>
        </w:rPr>
        <w:t>:</w:t>
      </w:r>
    </w:p>
    <w:p w:rsidR="007F28B9" w:rsidRDefault="008E5397" w:rsidP="008E5397">
      <w:pPr>
        <w:pStyle w:val="a3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8E5397">
        <w:rPr>
          <w:b/>
          <w:noProof/>
          <w:sz w:val="22"/>
          <w:szCs w:val="22"/>
        </w:rPr>
        <w:drawing>
          <wp:inline distT="0" distB="0" distL="0" distR="0">
            <wp:extent cx="4114800" cy="23812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29" cy="23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1A211C" w:rsidRDefault="001A211C" w:rsidP="00187C32">
      <w:pPr>
        <w:pStyle w:val="Georgia"/>
        <w:jc w:val="center"/>
        <w:rPr>
          <w:rFonts w:ascii="Times New Roman" w:hAnsi="Times New Roman"/>
        </w:rPr>
      </w:pPr>
    </w:p>
    <w:p w:rsidR="006402BE" w:rsidRDefault="006402BE" w:rsidP="00187C32">
      <w:pPr>
        <w:pStyle w:val="Georgia"/>
        <w:jc w:val="center"/>
        <w:rPr>
          <w:rFonts w:ascii="Times New Roman" w:hAnsi="Times New Roman"/>
        </w:rPr>
      </w:pPr>
    </w:p>
    <w:p w:rsidR="007F28B9" w:rsidRPr="00187C32" w:rsidRDefault="00231910" w:rsidP="00231910">
      <w:pPr>
        <w:jc w:val="center"/>
      </w:pPr>
      <w:r w:rsidRPr="00231910">
        <w:rPr>
          <w:noProof/>
        </w:rPr>
        <w:lastRenderedPageBreak/>
        <w:drawing>
          <wp:inline distT="0" distB="0" distL="0" distR="0">
            <wp:extent cx="3228975" cy="3885211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85" cy="38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B9" w:rsidRPr="00187C32" w:rsidSect="00924E0D">
      <w:headerReference w:type="default" r:id="rId12"/>
      <w:pgSz w:w="11906" w:h="16838" w:code="9"/>
      <w:pgMar w:top="2268" w:right="567" w:bottom="568" w:left="567" w:header="709" w:footer="1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0FC" w:rsidRDefault="00BF50FC">
      <w:r>
        <w:separator/>
      </w:r>
    </w:p>
  </w:endnote>
  <w:endnote w:type="continuationSeparator" w:id="0">
    <w:p w:rsidR="00BF50FC" w:rsidRDefault="00BF5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0FC" w:rsidRDefault="00BF50FC">
      <w:r>
        <w:separator/>
      </w:r>
    </w:p>
  </w:footnote>
  <w:footnote w:type="continuationSeparator" w:id="0">
    <w:p w:rsidR="00BF50FC" w:rsidRDefault="00BF50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376" w:rsidRDefault="0083697E" w:rsidP="003F71F0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0" type="#_x0000_t202" style="position:absolute;left:0;text-align:left;margin-left:247.05pt;margin-top:-12.95pt;width:291.6pt;height:69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" fillcolor="white [3201]" stroked="f" strokeweight=".5pt">
          <v:textbox style="mso-next-textbox:#Надпись 2">
            <w:txbxContent>
              <w:p w:rsidR="00EB61AD" w:rsidRPr="00732722" w:rsidRDefault="00EB61AD" w:rsidP="00732722">
                <w:pPr>
                  <w:pStyle w:val="ad"/>
                  <w:tabs>
                    <w:tab w:val="left" w:pos="375"/>
                    <w:tab w:val="right" w:pos="10630"/>
                  </w:tabs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ООО «Инновационные технологии», 606120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Нижегородская область, Павловский район,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г. Ворсма, ул. Ленина, д. 86, стр. 2</w:t>
                </w:r>
              </w:p>
              <w:p w:rsidR="0061441D" w:rsidRPr="0061441D" w:rsidRDefault="0083697E" w:rsidP="00732722">
                <w:pPr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hyperlink r:id="rId1" w:history="1"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www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foxbus</w:t>
                  </w:r>
                  <w:proofErr w:type="spellEnd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  <w:r w:rsidR="00732722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20955</wp:posOffset>
          </wp:positionH>
          <wp:positionV relativeFrom="paragraph">
            <wp:posOffset>-402590</wp:posOffset>
          </wp:positionV>
          <wp:extent cx="904875" cy="1047750"/>
          <wp:effectExtent l="19050" t="0" r="9525" b="0"/>
          <wp:wrapThrough wrapText="bothSides">
            <wp:wrapPolygon edited="0">
              <wp:start x="-455" y="0"/>
              <wp:lineTo x="-455" y="21207"/>
              <wp:lineTo x="21827" y="21207"/>
              <wp:lineTo x="21827" y="0"/>
              <wp:lineTo x="-455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FoxBus (рабочий)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Надпись 5" o:spid="_x0000_s4101" type="#_x0000_t202" style="position:absolute;left:0;text-align:left;margin-left:80.05pt;margin-top:-6.65pt;width:165.55pt;height:33.45pt;z-index:2516689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" fillcolor="white [3201]" stroked="f" strokeweight=".5pt">
          <v:textbox style="mso-next-textbox:#Надпись 5">
            <w:txbxContent>
              <w:p w:rsidR="00BF3374" w:rsidRPr="00EB61AD" w:rsidRDefault="00EB61AD" w:rsidP="00EB61AD">
                <w:pPr>
                  <w:rPr>
                    <w:szCs w:val="68"/>
                  </w:rPr>
                </w:pPr>
                <w:r w:rsidRPr="00732722">
                  <w:rPr>
                    <w:b/>
                    <w:i/>
                    <w:noProof/>
                    <w:sz w:val="68"/>
                    <w:szCs w:val="68"/>
                    <w:u w:val="single"/>
                  </w:rPr>
                  <w:drawing>
                    <wp:inline distT="0" distB="0" distL="0" distR="0">
                      <wp:extent cx="1857375" cy="315681"/>
                      <wp:effectExtent l="1905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C:\Users\User\Desktop\footer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1428" cy="3214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line id="Прямая соединительная линия 9" o:spid="_x0000_s4102" style="position:absolute;left:0;text-align:left;flip:y;z-index:251670016;visibility:visible;mso-position-horizontal:left;mso-position-horizontal-relative:margin;mso-position-vertical-relative:text;mso-width-relative:margin;mso-height-relative:margin" from="0,78.1pt" to="510.0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" strokecolor="#4579b8 [3044]" strokeweight="1.5pt">
          <w10:wrap anchorx="marg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768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7D67"/>
    <w:rsid w:val="0000563C"/>
    <w:rsid w:val="000107B0"/>
    <w:rsid w:val="00010A06"/>
    <w:rsid w:val="0001356C"/>
    <w:rsid w:val="00015AD9"/>
    <w:rsid w:val="0003263B"/>
    <w:rsid w:val="000556DC"/>
    <w:rsid w:val="0006013C"/>
    <w:rsid w:val="00063763"/>
    <w:rsid w:val="000756DA"/>
    <w:rsid w:val="00083938"/>
    <w:rsid w:val="000A1A6C"/>
    <w:rsid w:val="000C19A3"/>
    <w:rsid w:val="000C30FD"/>
    <w:rsid w:val="000C5952"/>
    <w:rsid w:val="000D3A82"/>
    <w:rsid w:val="000D4188"/>
    <w:rsid w:val="000E4788"/>
    <w:rsid w:val="000E56D9"/>
    <w:rsid w:val="000E6761"/>
    <w:rsid w:val="000E6949"/>
    <w:rsid w:val="00121011"/>
    <w:rsid w:val="00123C3F"/>
    <w:rsid w:val="00127B3E"/>
    <w:rsid w:val="00133EBF"/>
    <w:rsid w:val="001409C7"/>
    <w:rsid w:val="00143BEF"/>
    <w:rsid w:val="001603FB"/>
    <w:rsid w:val="0016062D"/>
    <w:rsid w:val="00167973"/>
    <w:rsid w:val="00170534"/>
    <w:rsid w:val="00187C32"/>
    <w:rsid w:val="001942B9"/>
    <w:rsid w:val="001A211C"/>
    <w:rsid w:val="001A213D"/>
    <w:rsid w:val="001C618A"/>
    <w:rsid w:val="001C7708"/>
    <w:rsid w:val="001D27EE"/>
    <w:rsid w:val="001D5124"/>
    <w:rsid w:val="001E5BE3"/>
    <w:rsid w:val="001F6B84"/>
    <w:rsid w:val="00213517"/>
    <w:rsid w:val="00217318"/>
    <w:rsid w:val="00231910"/>
    <w:rsid w:val="00241AEB"/>
    <w:rsid w:val="00247D4A"/>
    <w:rsid w:val="00251351"/>
    <w:rsid w:val="00277FA3"/>
    <w:rsid w:val="00280C98"/>
    <w:rsid w:val="00283DA7"/>
    <w:rsid w:val="002C0C64"/>
    <w:rsid w:val="002C60E6"/>
    <w:rsid w:val="002D3BDF"/>
    <w:rsid w:val="002D7314"/>
    <w:rsid w:val="002E5609"/>
    <w:rsid w:val="002F0AA2"/>
    <w:rsid w:val="00306E42"/>
    <w:rsid w:val="00317849"/>
    <w:rsid w:val="0032333A"/>
    <w:rsid w:val="003436CC"/>
    <w:rsid w:val="00350F39"/>
    <w:rsid w:val="003572AE"/>
    <w:rsid w:val="00371B97"/>
    <w:rsid w:val="00373FBF"/>
    <w:rsid w:val="003B33B7"/>
    <w:rsid w:val="003B3B61"/>
    <w:rsid w:val="003C7EC9"/>
    <w:rsid w:val="003D1348"/>
    <w:rsid w:val="003F182F"/>
    <w:rsid w:val="003F651E"/>
    <w:rsid w:val="003F71F0"/>
    <w:rsid w:val="004055D6"/>
    <w:rsid w:val="004265FF"/>
    <w:rsid w:val="00432BF7"/>
    <w:rsid w:val="004330B7"/>
    <w:rsid w:val="00435FF0"/>
    <w:rsid w:val="00440853"/>
    <w:rsid w:val="004466D4"/>
    <w:rsid w:val="00451730"/>
    <w:rsid w:val="004653EB"/>
    <w:rsid w:val="00472376"/>
    <w:rsid w:val="004934C1"/>
    <w:rsid w:val="00493586"/>
    <w:rsid w:val="004951DA"/>
    <w:rsid w:val="004B1619"/>
    <w:rsid w:val="004B1A8C"/>
    <w:rsid w:val="004E2875"/>
    <w:rsid w:val="004F01F1"/>
    <w:rsid w:val="004F0EBC"/>
    <w:rsid w:val="004F56F0"/>
    <w:rsid w:val="00502210"/>
    <w:rsid w:val="00507F92"/>
    <w:rsid w:val="0052771B"/>
    <w:rsid w:val="00543C4B"/>
    <w:rsid w:val="00544C31"/>
    <w:rsid w:val="005526C8"/>
    <w:rsid w:val="005656C7"/>
    <w:rsid w:val="005803F0"/>
    <w:rsid w:val="005A27CB"/>
    <w:rsid w:val="005A410A"/>
    <w:rsid w:val="005B3800"/>
    <w:rsid w:val="005C41BD"/>
    <w:rsid w:val="005C7F79"/>
    <w:rsid w:val="00610BFB"/>
    <w:rsid w:val="0061441D"/>
    <w:rsid w:val="00627B6B"/>
    <w:rsid w:val="0063067F"/>
    <w:rsid w:val="006402BE"/>
    <w:rsid w:val="006559E6"/>
    <w:rsid w:val="00662425"/>
    <w:rsid w:val="00695CF9"/>
    <w:rsid w:val="006B3E4A"/>
    <w:rsid w:val="006B6864"/>
    <w:rsid w:val="006C2C01"/>
    <w:rsid w:val="006C5A1A"/>
    <w:rsid w:val="006D4B81"/>
    <w:rsid w:val="006E1AC4"/>
    <w:rsid w:val="006F35E4"/>
    <w:rsid w:val="006F4BF8"/>
    <w:rsid w:val="00701A1E"/>
    <w:rsid w:val="007042EA"/>
    <w:rsid w:val="00730988"/>
    <w:rsid w:val="00732722"/>
    <w:rsid w:val="0075029F"/>
    <w:rsid w:val="00752B39"/>
    <w:rsid w:val="00763926"/>
    <w:rsid w:val="00766063"/>
    <w:rsid w:val="00775B00"/>
    <w:rsid w:val="00787368"/>
    <w:rsid w:val="0079005C"/>
    <w:rsid w:val="007A7174"/>
    <w:rsid w:val="007A79DB"/>
    <w:rsid w:val="007C5846"/>
    <w:rsid w:val="007E4175"/>
    <w:rsid w:val="007F28B9"/>
    <w:rsid w:val="00800542"/>
    <w:rsid w:val="00801C12"/>
    <w:rsid w:val="00825C14"/>
    <w:rsid w:val="008365F4"/>
    <w:rsid w:val="0083697E"/>
    <w:rsid w:val="00844BD7"/>
    <w:rsid w:val="008508A0"/>
    <w:rsid w:val="00856AA9"/>
    <w:rsid w:val="008A6B3B"/>
    <w:rsid w:val="008B2E31"/>
    <w:rsid w:val="008E5397"/>
    <w:rsid w:val="008F136E"/>
    <w:rsid w:val="008F53A3"/>
    <w:rsid w:val="009035A6"/>
    <w:rsid w:val="00904D47"/>
    <w:rsid w:val="00904FC4"/>
    <w:rsid w:val="00907032"/>
    <w:rsid w:val="00920D9F"/>
    <w:rsid w:val="00924E0D"/>
    <w:rsid w:val="00940A19"/>
    <w:rsid w:val="00943E0F"/>
    <w:rsid w:val="00971470"/>
    <w:rsid w:val="0097311F"/>
    <w:rsid w:val="00990A01"/>
    <w:rsid w:val="00993662"/>
    <w:rsid w:val="00995378"/>
    <w:rsid w:val="009A5DCB"/>
    <w:rsid w:val="009B1D7B"/>
    <w:rsid w:val="009E355D"/>
    <w:rsid w:val="009E456A"/>
    <w:rsid w:val="009F227C"/>
    <w:rsid w:val="009F2CD3"/>
    <w:rsid w:val="00A043AD"/>
    <w:rsid w:val="00A04E27"/>
    <w:rsid w:val="00A30327"/>
    <w:rsid w:val="00A80A6B"/>
    <w:rsid w:val="00A91222"/>
    <w:rsid w:val="00AB01A2"/>
    <w:rsid w:val="00AB2C8F"/>
    <w:rsid w:val="00AB6DDC"/>
    <w:rsid w:val="00AC1323"/>
    <w:rsid w:val="00AC2E3E"/>
    <w:rsid w:val="00AF3095"/>
    <w:rsid w:val="00AF6501"/>
    <w:rsid w:val="00B000F9"/>
    <w:rsid w:val="00B16EE4"/>
    <w:rsid w:val="00B2567C"/>
    <w:rsid w:val="00B415B4"/>
    <w:rsid w:val="00B47488"/>
    <w:rsid w:val="00B63024"/>
    <w:rsid w:val="00B645A8"/>
    <w:rsid w:val="00B65C99"/>
    <w:rsid w:val="00B6657B"/>
    <w:rsid w:val="00B768AD"/>
    <w:rsid w:val="00B80D33"/>
    <w:rsid w:val="00B96385"/>
    <w:rsid w:val="00BA0D49"/>
    <w:rsid w:val="00BF3374"/>
    <w:rsid w:val="00BF363C"/>
    <w:rsid w:val="00BF4CFB"/>
    <w:rsid w:val="00BF50FC"/>
    <w:rsid w:val="00C02092"/>
    <w:rsid w:val="00C054D9"/>
    <w:rsid w:val="00C30709"/>
    <w:rsid w:val="00C37D67"/>
    <w:rsid w:val="00C460D9"/>
    <w:rsid w:val="00C55243"/>
    <w:rsid w:val="00C71F64"/>
    <w:rsid w:val="00C7223D"/>
    <w:rsid w:val="00C7686A"/>
    <w:rsid w:val="00C81953"/>
    <w:rsid w:val="00CA19DF"/>
    <w:rsid w:val="00CB4785"/>
    <w:rsid w:val="00CB5E06"/>
    <w:rsid w:val="00CE04A2"/>
    <w:rsid w:val="00CE2067"/>
    <w:rsid w:val="00CF18D3"/>
    <w:rsid w:val="00D1467A"/>
    <w:rsid w:val="00D31735"/>
    <w:rsid w:val="00D41CF3"/>
    <w:rsid w:val="00D60D25"/>
    <w:rsid w:val="00D638A8"/>
    <w:rsid w:val="00D71E15"/>
    <w:rsid w:val="00D773C0"/>
    <w:rsid w:val="00D828E0"/>
    <w:rsid w:val="00D9180A"/>
    <w:rsid w:val="00D92679"/>
    <w:rsid w:val="00DA67AB"/>
    <w:rsid w:val="00DA77E8"/>
    <w:rsid w:val="00DB257C"/>
    <w:rsid w:val="00DB3588"/>
    <w:rsid w:val="00DB7236"/>
    <w:rsid w:val="00DB7379"/>
    <w:rsid w:val="00DD524A"/>
    <w:rsid w:val="00DE052D"/>
    <w:rsid w:val="00DF0D73"/>
    <w:rsid w:val="00DF40AA"/>
    <w:rsid w:val="00DF5D62"/>
    <w:rsid w:val="00E03D5A"/>
    <w:rsid w:val="00E04FC5"/>
    <w:rsid w:val="00E11D16"/>
    <w:rsid w:val="00E1315E"/>
    <w:rsid w:val="00E37B22"/>
    <w:rsid w:val="00E37E11"/>
    <w:rsid w:val="00E50D54"/>
    <w:rsid w:val="00E54F59"/>
    <w:rsid w:val="00E614AC"/>
    <w:rsid w:val="00E66675"/>
    <w:rsid w:val="00E73C3C"/>
    <w:rsid w:val="00E80FF7"/>
    <w:rsid w:val="00E8359E"/>
    <w:rsid w:val="00E92BCC"/>
    <w:rsid w:val="00EA671B"/>
    <w:rsid w:val="00EB61AD"/>
    <w:rsid w:val="00EE363C"/>
    <w:rsid w:val="00EE5524"/>
    <w:rsid w:val="00EF7E2B"/>
    <w:rsid w:val="00F02FC0"/>
    <w:rsid w:val="00F1166D"/>
    <w:rsid w:val="00F1481E"/>
    <w:rsid w:val="00F21432"/>
    <w:rsid w:val="00F22691"/>
    <w:rsid w:val="00F265E1"/>
    <w:rsid w:val="00F26DA4"/>
    <w:rsid w:val="00F27616"/>
    <w:rsid w:val="00F42EE1"/>
    <w:rsid w:val="00F65141"/>
    <w:rsid w:val="00F65D9A"/>
    <w:rsid w:val="00F90ADA"/>
    <w:rsid w:val="00FA290B"/>
    <w:rsid w:val="00FD3785"/>
    <w:rsid w:val="00FD6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7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87C32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187C32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C32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87C32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87C32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87C32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187C32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C5A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C5A1A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39"/>
    <w:rsid w:val="003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rsid w:val="009731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31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441D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B61AD"/>
    <w:rPr>
      <w:sz w:val="24"/>
      <w:szCs w:val="24"/>
    </w:rPr>
  </w:style>
  <w:style w:type="paragraph" w:styleId="ab">
    <w:name w:val="Body Text"/>
    <w:basedOn w:val="a"/>
    <w:link w:val="ac"/>
    <w:uiPriority w:val="99"/>
    <w:rsid w:val="00EB61AD"/>
    <w:pPr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EB61AD"/>
  </w:style>
  <w:style w:type="paragraph" w:customStyle="1" w:styleId="Georgia">
    <w:name w:val="Обычный + Georgia"/>
    <w:aliases w:val="14 пт,полужирный"/>
    <w:basedOn w:val="a"/>
    <w:uiPriority w:val="99"/>
    <w:rsid w:val="00EB61AD"/>
    <w:rPr>
      <w:rFonts w:ascii="Georgia" w:hAnsi="Georgia"/>
      <w:b/>
      <w:bCs/>
      <w:sz w:val="28"/>
      <w:szCs w:val="28"/>
    </w:rPr>
  </w:style>
  <w:style w:type="paragraph" w:styleId="ad">
    <w:name w:val="No Spacing"/>
    <w:uiPriority w:val="1"/>
    <w:qFormat/>
    <w:rsid w:val="00EB61AD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187C32"/>
    <w:rPr>
      <w:rFonts w:eastAsia="Arial Unicode MS"/>
      <w:b/>
      <w:i/>
      <w:u w:val="single"/>
    </w:rPr>
  </w:style>
  <w:style w:type="character" w:customStyle="1" w:styleId="20">
    <w:name w:val="Заголовок 2 Знак"/>
    <w:basedOn w:val="a0"/>
    <w:link w:val="2"/>
    <w:uiPriority w:val="99"/>
    <w:rsid w:val="00187C32"/>
    <w:rPr>
      <w:rFonts w:eastAsia="Arial Unicode MS"/>
      <w:b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C32"/>
    <w:rPr>
      <w:rFonts w:eastAsia="Arial Unicode MS"/>
      <w:b/>
    </w:rPr>
  </w:style>
  <w:style w:type="character" w:customStyle="1" w:styleId="40">
    <w:name w:val="Заголовок 4 Знак"/>
    <w:basedOn w:val="a0"/>
    <w:link w:val="4"/>
    <w:uiPriority w:val="99"/>
    <w:rsid w:val="00187C32"/>
    <w:rPr>
      <w:rFonts w:ascii="Arial" w:eastAsia="Arial Unicode MS" w:hAnsi="Arial"/>
      <w:b/>
      <w:color w:val="000000"/>
      <w:sz w:val="18"/>
    </w:rPr>
  </w:style>
  <w:style w:type="character" w:customStyle="1" w:styleId="50">
    <w:name w:val="Заголовок 5 Знак"/>
    <w:basedOn w:val="a0"/>
    <w:link w:val="5"/>
    <w:uiPriority w:val="99"/>
    <w:rsid w:val="00187C32"/>
    <w:rPr>
      <w:rFonts w:ascii="Arial" w:eastAsia="Arial Unicode MS" w:hAnsi="Arial"/>
      <w:b/>
      <w:color w:val="000000"/>
    </w:rPr>
  </w:style>
  <w:style w:type="character" w:customStyle="1" w:styleId="60">
    <w:name w:val="Заголовок 6 Знак"/>
    <w:basedOn w:val="a0"/>
    <w:link w:val="6"/>
    <w:uiPriority w:val="99"/>
    <w:rsid w:val="00187C32"/>
    <w:rPr>
      <w:rFonts w:eastAsia="Arial Unicode MS"/>
      <w:b/>
      <w:sz w:val="24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187C32"/>
    <w:rPr>
      <w:b/>
      <w:bCs/>
      <w:sz w:val="32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187C32"/>
    <w:rPr>
      <w:sz w:val="24"/>
      <w:szCs w:val="24"/>
    </w:rPr>
  </w:style>
  <w:style w:type="paragraph" w:styleId="21">
    <w:name w:val="Body Text 2"/>
    <w:basedOn w:val="a"/>
    <w:link w:val="22"/>
    <w:uiPriority w:val="99"/>
    <w:rsid w:val="00187C32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rsid w:val="00187C32"/>
    <w:rPr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@foxbus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oxbus.ru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hyperlink" Target="http://www.foxbus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tnevaOV\AppData\Local\Microsoft\Windows\INetCache\Content.Outlook\YOOWOTHK\&#1064;&#1072;&#1073;&#1083;&#1086;&#1085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</Template>
  <TotalTime>189</TotalTime>
  <Pages>4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Сбитнева Ольга Викторовна</dc:creator>
  <cp:lastModifiedBy>User</cp:lastModifiedBy>
  <cp:revision>33</cp:revision>
  <cp:lastPrinted>2022-01-20T16:27:00Z</cp:lastPrinted>
  <dcterms:created xsi:type="dcterms:W3CDTF">2021-06-28T12:39:00Z</dcterms:created>
  <dcterms:modified xsi:type="dcterms:W3CDTF">2022-05-12T11:33:00Z</dcterms:modified>
</cp:coreProperties>
</file>